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D99D6" w14:textId="77777777" w:rsidR="00062255" w:rsidRDefault="00062255">
      <w:pPr>
        <w:rPr>
          <w:rFonts w:ascii="Arial" w:eastAsia="Times New Roman" w:hAnsi="Arial" w:cs="Times New Roman"/>
          <w:color w:val="000000" w:themeColor="text1"/>
          <w:spacing w:val="-6"/>
          <w:sz w:val="48"/>
          <w:szCs w:val="48"/>
          <w:lang w:eastAsia="nb-NO"/>
        </w:rPr>
      </w:pPr>
    </w:p>
    <w:p w14:paraId="63BE6901" w14:textId="327B7220" w:rsidR="00A80559" w:rsidRPr="00062255" w:rsidRDefault="00983A0B">
      <w:pPr>
        <w:rPr>
          <w:rFonts w:ascii="Arial" w:eastAsia="Times New Roman" w:hAnsi="Arial" w:cs="Times New Roman"/>
          <w:color w:val="000000" w:themeColor="text1"/>
          <w:spacing w:val="-6"/>
          <w:sz w:val="48"/>
          <w:szCs w:val="48"/>
          <w:lang w:eastAsia="nb-NO"/>
        </w:rPr>
      </w:pPr>
      <w:r w:rsidRPr="00062255">
        <w:rPr>
          <w:rFonts w:ascii="Arial" w:eastAsia="Times New Roman" w:hAnsi="Arial" w:cs="Times New Roman"/>
          <w:color w:val="000000" w:themeColor="text1"/>
          <w:spacing w:val="-6"/>
          <w:sz w:val="48"/>
          <w:szCs w:val="48"/>
          <w:lang w:eastAsia="nb-NO"/>
        </w:rPr>
        <w:t>Miljøpolicy / Overordnet målse</w:t>
      </w:r>
      <w:r w:rsidR="00507E3A" w:rsidRPr="00062255">
        <w:rPr>
          <w:rFonts w:ascii="Arial" w:eastAsia="Times New Roman" w:hAnsi="Arial" w:cs="Times New Roman"/>
          <w:color w:val="000000" w:themeColor="text1"/>
          <w:spacing w:val="-6"/>
          <w:sz w:val="48"/>
          <w:szCs w:val="48"/>
          <w:lang w:eastAsia="nb-NO"/>
        </w:rPr>
        <w:t>tning for Helse, Miljø og Sikkerhet</w:t>
      </w:r>
    </w:p>
    <w:p w14:paraId="5F423D14" w14:textId="32C2DCE1" w:rsidR="00507E3A" w:rsidRDefault="00507E3A">
      <w:pPr>
        <w:rPr>
          <w:rFonts w:ascii="Arial" w:eastAsia="Times New Roman" w:hAnsi="Arial" w:cs="Times New Roman"/>
          <w:b/>
          <w:color w:val="000000" w:themeColor="text1"/>
          <w:spacing w:val="-6"/>
          <w:sz w:val="32"/>
          <w:szCs w:val="32"/>
          <w:lang w:eastAsia="nb-NO"/>
        </w:rPr>
      </w:pPr>
      <w:r w:rsidRPr="00507E3A">
        <w:rPr>
          <w:rFonts w:ascii="Arial" w:eastAsia="Times New Roman" w:hAnsi="Arial" w:cs="Times New Roman"/>
          <w:b/>
          <w:color w:val="000000" w:themeColor="text1"/>
          <w:spacing w:val="-6"/>
          <w:sz w:val="32"/>
          <w:szCs w:val="32"/>
          <w:lang w:eastAsia="nb-NO"/>
        </w:rPr>
        <w:t>Rishaug Renholds</w:t>
      </w:r>
      <w:r w:rsidR="00280629">
        <w:rPr>
          <w:rFonts w:ascii="Arial" w:eastAsia="Times New Roman" w:hAnsi="Arial" w:cs="Times New Roman"/>
          <w:b/>
          <w:color w:val="000000" w:themeColor="text1"/>
          <w:spacing w:val="-6"/>
          <w:sz w:val="32"/>
          <w:szCs w:val="32"/>
          <w:lang w:eastAsia="nb-NO"/>
        </w:rPr>
        <w:t xml:space="preserve">maskiner AS er </w:t>
      </w:r>
      <w:bookmarkStart w:id="0" w:name="_GoBack"/>
      <w:bookmarkEnd w:id="0"/>
      <w:r w:rsidRPr="00507E3A">
        <w:rPr>
          <w:rFonts w:ascii="Arial" w:eastAsia="Times New Roman" w:hAnsi="Arial" w:cs="Times New Roman"/>
          <w:b/>
          <w:color w:val="000000" w:themeColor="text1"/>
          <w:spacing w:val="-6"/>
          <w:sz w:val="32"/>
          <w:szCs w:val="32"/>
          <w:lang w:eastAsia="nb-NO"/>
        </w:rPr>
        <w:t>sertifisert miljøfyrtårn, noe som innebærer at vi vil dokumentere at vi jobber systematisk og målrettet med å redusere våre miljøpåvirkninger.</w:t>
      </w:r>
    </w:p>
    <w:p w14:paraId="00FF311D" w14:textId="2E8ABBFB" w:rsidR="00507E3A" w:rsidRDefault="00507E3A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Miljøpåvirkninger handler ikke bare om rutiner og prosedyrer for hvordan vi sorterer avfallet vårt eller hvor mye energi vi bruker. Det handler i stor grad om innkjøpene vi gjør og kravene vi stiller til produkter og tjenester.</w:t>
      </w:r>
    </w:p>
    <w:p w14:paraId="37AACD17" w14:textId="544C4DB4" w:rsidR="00507E3A" w:rsidRDefault="00507E3A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er opptatt av å ta samfunnsansvaret og miljøpåvirkningene vå</w:t>
      </w:r>
      <w:r w:rsidR="00810DE3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 xml:space="preserve">re på alvor, og av den grunn henvender vi oss til dere med en oppfordring om at også dere dokumenterer deres miljøinnsats ved at dere </w:t>
      </w:r>
      <w:proofErr w:type="spellStart"/>
      <w:r w:rsidR="00810DE3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miljøsertifiserer</w:t>
      </w:r>
      <w:proofErr w:type="spellEnd"/>
      <w:r w:rsidR="00810DE3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 xml:space="preserve"> deres virksomhet. Miljøfyrtårn er et miljøledelsessystem og et godt verktøy til å følge opp og jobbe kontinuerlig med å redusere virksomhetens miljøpåvirkninger. Sertifiseringen kontrolleres av en uavhengig tredjepart. Når man blir sertifisert får man utstedt et sertifikat, som kan benyttes som dokumentasjon på miljøinnsats f.eks. når man deltar i forskjellige anbudskonkurranser.</w:t>
      </w:r>
    </w:p>
    <w:p w14:paraId="0E4DDD3E" w14:textId="5F71123F" w:rsidR="00810DE3" w:rsidRDefault="00810DE3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Rishaug Renholdsmaskiner AS har som mål å sikre en mest mulig miljøvenn</w:t>
      </w:r>
      <w:r w:rsidR="00595021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lig leveranse av alle sine tjen</w:t>
      </w: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ester ( Service, Utleie, Utvikling, Rådgivning og Salg).</w:t>
      </w:r>
    </w:p>
    <w:p w14:paraId="5C2D47BF" w14:textId="2882C0A1" w:rsidR="00810DE3" w:rsidRDefault="00810DE3">
      <w:pP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  <w:t>Dette gjøres gjennom :</w:t>
      </w:r>
    </w:p>
    <w:p w14:paraId="6A8C6EC7" w14:textId="4F54D0CE" w:rsidR="00810DE3" w:rsidRDefault="00810DE3" w:rsidP="00810DE3">
      <w:pPr>
        <w:pStyle w:val="Listeavsnitt"/>
        <w:numPr>
          <w:ilvl w:val="0"/>
          <w:numId w:val="4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å tenke miljø som er en naturlig og integrert del av virksomheten</w:t>
      </w:r>
    </w:p>
    <w:p w14:paraId="4C4BD540" w14:textId="785CAB4A" w:rsidR="00810DE3" w:rsidRDefault="00810DE3" w:rsidP="00810DE3">
      <w:pPr>
        <w:pStyle w:val="Listeavsnitt"/>
        <w:numPr>
          <w:ilvl w:val="0"/>
          <w:numId w:val="4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å tilfredsstille miljøkrav og reguleringer fra offentlige myndigheter</w:t>
      </w:r>
    </w:p>
    <w:p w14:paraId="0B5288F4" w14:textId="36E975D4" w:rsidR="00810DE3" w:rsidRDefault="00810DE3" w:rsidP="00810DE3">
      <w:pPr>
        <w:pStyle w:val="Listeavsnitt"/>
        <w:numPr>
          <w:ilvl w:val="0"/>
          <w:numId w:val="4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 xml:space="preserve">å identifisere og redusere mulige kilder til forurensning </w:t>
      </w:r>
    </w:p>
    <w:p w14:paraId="355A0E06" w14:textId="5629E591" w:rsidR="00810DE3" w:rsidRDefault="00810DE3" w:rsidP="00810DE3">
      <w:pPr>
        <w:pStyle w:val="Listeavsnitt"/>
        <w:numPr>
          <w:ilvl w:val="0"/>
          <w:numId w:val="4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å etterstrebe en effektiv bruk av energi og minimum bruk av forbruks mat</w:t>
      </w:r>
      <w:r w:rsidR="00595021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e</w:t>
      </w: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rialer</w:t>
      </w:r>
    </w:p>
    <w:p w14:paraId="391133AC" w14:textId="0B13AE4E" w:rsidR="00810DE3" w:rsidRDefault="00810DE3" w:rsidP="00810DE3">
      <w:pPr>
        <w:pStyle w:val="Listeavsnitt"/>
        <w:numPr>
          <w:ilvl w:val="0"/>
          <w:numId w:val="4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 xml:space="preserve">å </w:t>
      </w:r>
      <w:r w:rsidR="00595021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ha en Miljøfyrtårnhåndbok som gir gode retningslinjer for den daglige virksomheten</w:t>
      </w:r>
    </w:p>
    <w:p w14:paraId="2058D5ED" w14:textId="02950B66" w:rsidR="00595021" w:rsidRDefault="00595021" w:rsidP="00595021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kontinuerlig vedlikeholde og forbedre vårt miljøarbeid.</w:t>
      </w:r>
    </w:p>
    <w:p w14:paraId="0FD5D554" w14:textId="77777777" w:rsidR="00595021" w:rsidRDefault="00595021" w:rsidP="00595021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</w:p>
    <w:p w14:paraId="46DAFE6E" w14:textId="77777777" w:rsidR="00595021" w:rsidRDefault="00595021" w:rsidP="00595021">
      <w:pP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</w:pPr>
    </w:p>
    <w:p w14:paraId="5A5F9461" w14:textId="77777777" w:rsidR="00595021" w:rsidRDefault="00595021" w:rsidP="00595021">
      <w:pP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</w:pPr>
    </w:p>
    <w:p w14:paraId="4C002BD0" w14:textId="77777777" w:rsidR="00062255" w:rsidRDefault="00062255" w:rsidP="00595021">
      <w:pP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</w:pPr>
    </w:p>
    <w:p w14:paraId="1965B436" w14:textId="5B3C34DB" w:rsidR="00595021" w:rsidRDefault="00595021" w:rsidP="00595021">
      <w:pP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  <w:t xml:space="preserve">Konkrete mål for helse, miljø og sikkerhetsarbeidet </w:t>
      </w:r>
    </w:p>
    <w:p w14:paraId="6DBF3409" w14:textId="5F39C8D8" w:rsidR="00595021" w:rsidRDefault="00595021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ha ett godt og trygt arbeidsmiljø for alle ansatte.</w:t>
      </w:r>
    </w:p>
    <w:p w14:paraId="79C3950B" w14:textId="3116BDED" w:rsidR="00595021" w:rsidRDefault="00595021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kildesortere avfall.</w:t>
      </w:r>
    </w:p>
    <w:p w14:paraId="67FEB29A" w14:textId="0050A363" w:rsidR="00595021" w:rsidRDefault="00595021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redusere energibruket.</w:t>
      </w:r>
    </w:p>
    <w:p w14:paraId="5080E9DD" w14:textId="3098C9F5" w:rsidR="00595021" w:rsidRDefault="00595021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redusere bruken av forbruks materialer.</w:t>
      </w:r>
    </w:p>
    <w:p w14:paraId="0799B1BD" w14:textId="0DB1FD57" w:rsidR="00595021" w:rsidRDefault="00595021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øke antall miljømerkede produkter.</w:t>
      </w:r>
    </w:p>
    <w:p w14:paraId="4214A919" w14:textId="53BDCC00" w:rsidR="00595021" w:rsidRDefault="00595021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øke antall miljøsertifiserte leverandører.</w:t>
      </w:r>
    </w:p>
    <w:p w14:paraId="0D56939F" w14:textId="4D6A02B1" w:rsidR="00CB01CE" w:rsidRDefault="00CB01CE" w:rsidP="00595021">
      <w:pPr>
        <w:pStyle w:val="Listeavsnitt"/>
        <w:numPr>
          <w:ilvl w:val="0"/>
          <w:numId w:val="5"/>
        </w:num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Vi skal kartlegge mulighet for å benytte el-bil</w:t>
      </w:r>
    </w:p>
    <w:p w14:paraId="33480C52" w14:textId="77777777" w:rsidR="00595021" w:rsidRDefault="00595021" w:rsidP="00595021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</w:p>
    <w:p w14:paraId="71E938C7" w14:textId="3BBC56F8" w:rsidR="00595021" w:rsidRDefault="00595021" w:rsidP="00595021">
      <w:pP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b/>
          <w:color w:val="000000" w:themeColor="text1"/>
          <w:spacing w:val="-6"/>
          <w:sz w:val="28"/>
          <w:szCs w:val="28"/>
          <w:lang w:eastAsia="nb-NO"/>
        </w:rPr>
        <w:t>Litt om Miljøfyrtårn</w:t>
      </w:r>
    </w:p>
    <w:p w14:paraId="4361454E" w14:textId="457F2720" w:rsidR="00595021" w:rsidRDefault="00595021" w:rsidP="00595021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Miljøfyrtårn er Norges mest brukte miljøledelsessystem. Miljøfyrtårnsertifiseringen er en anerkjent nasjonal miljøsertifiseringsordning på lik linje md de internasjonale miljøsertifiseringsordningene ( ISO 14001 og EMAS ). Bedrifter og virksomheter som skal bli Miljøfyrtårn må oppfylle og dokumentere en del krav som skal rapporteres videre.</w:t>
      </w:r>
    </w:p>
    <w:p w14:paraId="3A0CDF4D" w14:textId="6DFE8E40" w:rsidR="00595021" w:rsidRPr="00595021" w:rsidRDefault="00595021" w:rsidP="00595021">
      <w:pP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</w:pPr>
      <w:r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For å bli et Miljøfyrtårn, eller høre mer om sertifiseringsprosess og erfaringer, se her : https:/www.milj</w:t>
      </w:r>
      <w:r w:rsidR="00042D23">
        <w:rPr>
          <w:rFonts w:ascii="Arial" w:eastAsia="Times New Roman" w:hAnsi="Arial" w:cs="Times New Roman"/>
          <w:color w:val="000000" w:themeColor="text1"/>
          <w:spacing w:val="-6"/>
          <w:sz w:val="28"/>
          <w:szCs w:val="28"/>
          <w:lang w:eastAsia="nb-NO"/>
        </w:rPr>
        <w:t>øfyrtarn.no/ eller ta kontakt med post@miljøfyrtarn.no</w:t>
      </w:r>
    </w:p>
    <w:p w14:paraId="7272AAA1" w14:textId="77777777" w:rsidR="00810DE3" w:rsidRPr="00507E3A" w:rsidRDefault="00810DE3">
      <w:pPr>
        <w:rPr>
          <w:sz w:val="28"/>
          <w:szCs w:val="28"/>
        </w:rPr>
      </w:pPr>
    </w:p>
    <w:sectPr w:rsidR="00810DE3" w:rsidRPr="00507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734B" w14:textId="77777777" w:rsidR="00062255" w:rsidRDefault="00062255" w:rsidP="00062255">
      <w:pPr>
        <w:spacing w:after="0" w:line="240" w:lineRule="auto"/>
      </w:pPr>
      <w:r>
        <w:separator/>
      </w:r>
    </w:p>
  </w:endnote>
  <w:endnote w:type="continuationSeparator" w:id="0">
    <w:p w14:paraId="3718860D" w14:textId="77777777" w:rsidR="00062255" w:rsidRDefault="00062255" w:rsidP="0006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C4E6E" w14:textId="77777777" w:rsidR="00062255" w:rsidRDefault="00062255" w:rsidP="00062255">
      <w:pPr>
        <w:spacing w:after="0" w:line="240" w:lineRule="auto"/>
      </w:pPr>
      <w:r>
        <w:separator/>
      </w:r>
    </w:p>
  </w:footnote>
  <w:footnote w:type="continuationSeparator" w:id="0">
    <w:p w14:paraId="4CAEE70C" w14:textId="77777777" w:rsidR="00062255" w:rsidRDefault="00062255" w:rsidP="0006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58C3" w14:textId="46ADB75B" w:rsidR="00062255" w:rsidRDefault="00062255">
    <w:pPr>
      <w:pStyle w:val="Topptekst"/>
    </w:pPr>
    <w:r>
      <w:rPr>
        <w:noProof/>
        <w:lang w:eastAsia="nb-NO"/>
      </w:rPr>
      <w:drawing>
        <wp:inline distT="0" distB="0" distL="0" distR="0" wp14:anchorId="72C102FF" wp14:editId="719CDFE7">
          <wp:extent cx="1885950" cy="5429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 w:rsidR="00BB2126">
      <w:t xml:space="preserve">                                </w:t>
    </w:r>
    <w:r>
      <w:t xml:space="preserve">        </w:t>
    </w:r>
    <w:r w:rsidR="00BB2126" w:rsidRPr="00246E25">
      <w:rPr>
        <w:noProof/>
        <w:sz w:val="24"/>
        <w:szCs w:val="24"/>
        <w:lang w:eastAsia="nb-NO"/>
      </w:rPr>
      <w:drawing>
        <wp:inline distT="0" distB="0" distL="0" distR="0" wp14:anchorId="67CB6D3F" wp14:editId="022B000D">
          <wp:extent cx="1447800" cy="685800"/>
          <wp:effectExtent l="0" t="0" r="0" b="0"/>
          <wp:docPr id="2" name="Bilde 2" descr="\\server\Users\kristian\Desktop\HMS\Miljøfyrtårn\Miljofyrtarn_Sertifisert-virksomhet_Positiv-horisontal_Li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kristian\Desktop\HMS\Miljøfyrtårn\Miljofyrtarn_Sertifisert-virksomhet_Positiv-horisontal_Lit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6F3"/>
    <w:multiLevelType w:val="multilevel"/>
    <w:tmpl w:val="FFAA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33B30"/>
    <w:multiLevelType w:val="hybridMultilevel"/>
    <w:tmpl w:val="068EE190"/>
    <w:lvl w:ilvl="0" w:tplc="AD8A0F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2526"/>
    <w:multiLevelType w:val="multilevel"/>
    <w:tmpl w:val="A5A8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E512C"/>
    <w:multiLevelType w:val="hybridMultilevel"/>
    <w:tmpl w:val="5726BDDE"/>
    <w:lvl w:ilvl="0" w:tplc="AB36B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233B4"/>
    <w:multiLevelType w:val="multilevel"/>
    <w:tmpl w:val="84A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028B1"/>
    <w:multiLevelType w:val="hybridMultilevel"/>
    <w:tmpl w:val="F3688C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59"/>
    <w:rsid w:val="00042D23"/>
    <w:rsid w:val="00062255"/>
    <w:rsid w:val="00280629"/>
    <w:rsid w:val="002B1C9B"/>
    <w:rsid w:val="00507E3A"/>
    <w:rsid w:val="00595021"/>
    <w:rsid w:val="00810DE3"/>
    <w:rsid w:val="00983A0B"/>
    <w:rsid w:val="00A80559"/>
    <w:rsid w:val="00BB2126"/>
    <w:rsid w:val="00C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886D7"/>
  <w15:chartTrackingRefBased/>
  <w15:docId w15:val="{253930CD-F513-47E9-B8AB-1C2C031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E3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0DE3"/>
    <w:pPr>
      <w:ind w:left="720"/>
      <w:contextualSpacing/>
    </w:pPr>
  </w:style>
  <w:style w:type="paragraph" w:customStyle="1" w:styleId="il-li">
    <w:name w:val="il-li"/>
    <w:basedOn w:val="Normal"/>
    <w:rsid w:val="00CB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6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2255"/>
  </w:style>
  <w:style w:type="paragraph" w:styleId="Bunntekst">
    <w:name w:val="footer"/>
    <w:basedOn w:val="Normal"/>
    <w:link w:val="BunntekstTegn"/>
    <w:uiPriority w:val="99"/>
    <w:unhideWhenUsed/>
    <w:rsid w:val="0006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Buarø</dc:creator>
  <cp:keywords/>
  <dc:description/>
  <cp:lastModifiedBy>Kristian Buarø</cp:lastModifiedBy>
  <cp:revision>8</cp:revision>
  <cp:lastPrinted>2021-06-30T05:43:00Z</cp:lastPrinted>
  <dcterms:created xsi:type="dcterms:W3CDTF">2021-06-30T06:14:00Z</dcterms:created>
  <dcterms:modified xsi:type="dcterms:W3CDTF">2022-04-05T11:53:00Z</dcterms:modified>
</cp:coreProperties>
</file>